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65" w:rsidRPr="00067082" w:rsidRDefault="00BC2B65" w:rsidP="00BC2B65">
      <w:pPr>
        <w:contextualSpacing/>
        <w:jc w:val="center"/>
        <w:rPr>
          <w:b/>
          <w:sz w:val="28"/>
          <w:szCs w:val="28"/>
        </w:rPr>
      </w:pPr>
      <w:r w:rsidRPr="00067082">
        <w:rPr>
          <w:b/>
          <w:sz w:val="28"/>
          <w:szCs w:val="28"/>
        </w:rPr>
        <w:t>CONNECTICUT BOARD OF REGENTS FOR HIGHER EDUCATION</w:t>
      </w:r>
    </w:p>
    <w:p w:rsidR="00BC2B65" w:rsidRPr="00067082" w:rsidRDefault="00BC2B65" w:rsidP="00BC2B65">
      <w:pPr>
        <w:jc w:val="center"/>
        <w:rPr>
          <w:b/>
          <w:sz w:val="28"/>
          <w:szCs w:val="28"/>
        </w:rPr>
      </w:pPr>
      <w:r w:rsidRPr="00067082">
        <w:rPr>
          <w:b/>
          <w:sz w:val="28"/>
          <w:szCs w:val="28"/>
        </w:rPr>
        <w:t>Connecticut State Colleges &amp; Universities</w:t>
      </w:r>
    </w:p>
    <w:p w:rsidR="00BC2B65" w:rsidRPr="00067082" w:rsidRDefault="00BC2B65" w:rsidP="00BC2B65">
      <w:pPr>
        <w:jc w:val="center"/>
        <w:rPr>
          <w:b/>
          <w:sz w:val="28"/>
          <w:szCs w:val="28"/>
        </w:rPr>
      </w:pPr>
      <w:r w:rsidRPr="00067082">
        <w:rPr>
          <w:b/>
          <w:sz w:val="28"/>
          <w:szCs w:val="28"/>
        </w:rPr>
        <w:t>Approval Process for Academic Program Proposals</w:t>
      </w:r>
    </w:p>
    <w:p w:rsidR="00067082" w:rsidRPr="00067082" w:rsidRDefault="00067082">
      <w:pPr>
        <w:rPr>
          <w:b/>
        </w:rPr>
      </w:pPr>
      <w:r w:rsidRPr="00067082">
        <w:rPr>
          <w:b/>
        </w:rPr>
        <w:t>New Academic Program</w:t>
      </w:r>
    </w:p>
    <w:p w:rsidR="00067082" w:rsidRPr="00C64456" w:rsidRDefault="00067082" w:rsidP="006232D4">
      <w:pPr>
        <w:pStyle w:val="ListParagraph"/>
        <w:numPr>
          <w:ilvl w:val="0"/>
          <w:numId w:val="1"/>
        </w:numPr>
        <w:spacing w:after="60"/>
        <w:ind w:left="504"/>
        <w:contextualSpacing w:val="0"/>
        <w:rPr>
          <w:b/>
        </w:rPr>
      </w:pPr>
      <w:r w:rsidRPr="00C64456">
        <w:rPr>
          <w:b/>
        </w:rPr>
        <w:t>Concept Paper</w:t>
      </w:r>
      <w:r w:rsidR="004B1521" w:rsidRPr="00C64456">
        <w:rPr>
          <w:b/>
        </w:rPr>
        <w:t xml:space="preserve"> for New Academic Program</w:t>
      </w:r>
    </w:p>
    <w:p w:rsidR="00067082" w:rsidRDefault="00067082" w:rsidP="00E76B25">
      <w:pPr>
        <w:pStyle w:val="ListParagraph"/>
        <w:numPr>
          <w:ilvl w:val="0"/>
          <w:numId w:val="2"/>
        </w:numPr>
        <w:spacing w:after="60"/>
        <w:contextualSpacing w:val="0"/>
        <w:jc w:val="both"/>
      </w:pPr>
      <w:r>
        <w:t xml:space="preserve">Per the institution’s established procedures, </w:t>
      </w:r>
      <w:r w:rsidR="001B76BA">
        <w:t xml:space="preserve">a </w:t>
      </w:r>
      <w:r w:rsidR="00DE19C5" w:rsidRPr="00B83318">
        <w:rPr>
          <w:i/>
        </w:rPr>
        <w:t>Concept Paper</w:t>
      </w:r>
      <w:r w:rsidR="00EB718A">
        <w:t xml:space="preserve"> </w:t>
      </w:r>
      <w:r w:rsidR="00DE19C5">
        <w:t>is developed and approved</w:t>
      </w:r>
      <w:r w:rsidR="004B371D">
        <w:t xml:space="preserve"> internally</w:t>
      </w:r>
      <w:r w:rsidR="00DE19C5">
        <w:t xml:space="preserve">. With the endorsement of the chief academic officer (CAO), the </w:t>
      </w:r>
      <w:r w:rsidR="00DE19C5" w:rsidRPr="000634C9">
        <w:rPr>
          <w:i/>
        </w:rPr>
        <w:t>C</w:t>
      </w:r>
      <w:r w:rsidR="00EB718A" w:rsidRPr="000634C9">
        <w:rPr>
          <w:i/>
        </w:rPr>
        <w:t xml:space="preserve">oncept </w:t>
      </w:r>
      <w:r w:rsidR="00DE19C5" w:rsidRPr="000634C9">
        <w:rPr>
          <w:i/>
        </w:rPr>
        <w:t>P</w:t>
      </w:r>
      <w:r w:rsidR="00EB718A" w:rsidRPr="000634C9">
        <w:rPr>
          <w:i/>
        </w:rPr>
        <w:t>aper</w:t>
      </w:r>
      <w:r w:rsidR="00DE19C5">
        <w:t xml:space="preserve"> is submitted by initiator</w:t>
      </w:r>
      <w:r w:rsidR="0030496C">
        <w:t>(s)</w:t>
      </w:r>
      <w:r w:rsidR="00DE19C5">
        <w:t xml:space="preserve"> </w:t>
      </w:r>
      <w:r w:rsidR="000634C9">
        <w:t>and/</w:t>
      </w:r>
      <w:r w:rsidR="00DE19C5">
        <w:t>or CAO to the System Office of the Provost.</w:t>
      </w:r>
    </w:p>
    <w:p w:rsidR="00DE19C5" w:rsidRDefault="00DE19C5" w:rsidP="00E76B25">
      <w:pPr>
        <w:pStyle w:val="ListParagraph"/>
        <w:numPr>
          <w:ilvl w:val="0"/>
          <w:numId w:val="2"/>
        </w:numPr>
        <w:spacing w:after="60"/>
        <w:contextualSpacing w:val="0"/>
        <w:jc w:val="both"/>
      </w:pPr>
      <w:r>
        <w:t xml:space="preserve">After verifying the </w:t>
      </w:r>
      <w:r w:rsidRPr="000634C9">
        <w:rPr>
          <w:i/>
        </w:rPr>
        <w:t>C</w:t>
      </w:r>
      <w:r w:rsidR="00EB718A" w:rsidRPr="000634C9">
        <w:rPr>
          <w:i/>
        </w:rPr>
        <w:t xml:space="preserve">oncept </w:t>
      </w:r>
      <w:r w:rsidRPr="000634C9">
        <w:rPr>
          <w:i/>
        </w:rPr>
        <w:t>P</w:t>
      </w:r>
      <w:r w:rsidR="00EB718A" w:rsidRPr="000634C9">
        <w:rPr>
          <w:i/>
        </w:rPr>
        <w:t>aper</w:t>
      </w:r>
      <w:r>
        <w:t xml:space="preserve"> is in order, the Academic Affairs staff member in the Office of the Provost arranges </w:t>
      </w:r>
      <w:r w:rsidR="00834A10">
        <w:t xml:space="preserve">via the Administrative Assistant </w:t>
      </w:r>
      <w:r>
        <w:t xml:space="preserve">for the </w:t>
      </w:r>
      <w:r w:rsidRPr="000634C9">
        <w:rPr>
          <w:i/>
        </w:rPr>
        <w:t>C</w:t>
      </w:r>
      <w:r w:rsidR="00EB718A" w:rsidRPr="000634C9">
        <w:rPr>
          <w:i/>
        </w:rPr>
        <w:t xml:space="preserve">oncept </w:t>
      </w:r>
      <w:r w:rsidRPr="000634C9">
        <w:rPr>
          <w:i/>
        </w:rPr>
        <w:t>P</w:t>
      </w:r>
      <w:r w:rsidR="00EB718A" w:rsidRPr="000634C9">
        <w:rPr>
          <w:i/>
        </w:rPr>
        <w:t>aper</w:t>
      </w:r>
      <w:r>
        <w:t xml:space="preserve"> to be placed on the agenda and within the agenda package for the next meeting of the CSCU Academic Council</w:t>
      </w:r>
      <w:r w:rsidR="00E76B25">
        <w:t xml:space="preserve"> (AC)</w:t>
      </w:r>
      <w:r>
        <w:t>, for its consideration.</w:t>
      </w:r>
    </w:p>
    <w:p w:rsidR="00DE19C5" w:rsidRDefault="0030496C" w:rsidP="00E76B25">
      <w:pPr>
        <w:pStyle w:val="ListParagraph"/>
        <w:numPr>
          <w:ilvl w:val="0"/>
          <w:numId w:val="2"/>
        </w:numPr>
        <w:spacing w:after="60"/>
        <w:contextualSpacing w:val="0"/>
        <w:jc w:val="both"/>
      </w:pPr>
      <w:r>
        <w:t xml:space="preserve">The </w:t>
      </w:r>
      <w:r w:rsidRPr="000634C9">
        <w:rPr>
          <w:i/>
        </w:rPr>
        <w:t>C</w:t>
      </w:r>
      <w:r w:rsidR="00EB718A" w:rsidRPr="000634C9">
        <w:rPr>
          <w:i/>
        </w:rPr>
        <w:t xml:space="preserve">oncept </w:t>
      </w:r>
      <w:r w:rsidRPr="000634C9">
        <w:rPr>
          <w:i/>
        </w:rPr>
        <w:t>P</w:t>
      </w:r>
      <w:r w:rsidR="00EB718A" w:rsidRPr="000634C9">
        <w:rPr>
          <w:i/>
        </w:rPr>
        <w:t>aper</w:t>
      </w:r>
      <w:r>
        <w:t xml:space="preserve"> is presented to the AC at its meeting by the </w:t>
      </w:r>
      <w:r w:rsidR="005E1D8B">
        <w:t xml:space="preserve">CAO and/or </w:t>
      </w:r>
      <w:r>
        <w:t xml:space="preserve">initiator(s) and the AC responds with </w:t>
      </w:r>
      <w:r w:rsidR="001C6EAE">
        <w:t xml:space="preserve">questions and </w:t>
      </w:r>
      <w:r>
        <w:t xml:space="preserve">its feedback having read the </w:t>
      </w:r>
      <w:r w:rsidRPr="000634C9">
        <w:rPr>
          <w:i/>
        </w:rPr>
        <w:t>C</w:t>
      </w:r>
      <w:r w:rsidR="000634C9" w:rsidRPr="000634C9">
        <w:rPr>
          <w:i/>
        </w:rPr>
        <w:t xml:space="preserve">oncept </w:t>
      </w:r>
      <w:r w:rsidRPr="000634C9">
        <w:rPr>
          <w:i/>
        </w:rPr>
        <w:t>P</w:t>
      </w:r>
      <w:r w:rsidR="000634C9" w:rsidRPr="000634C9">
        <w:rPr>
          <w:i/>
        </w:rPr>
        <w:t>aper</w:t>
      </w:r>
      <w:r>
        <w:t xml:space="preserve"> prior to the meeting.  The AC advises the initiator(s) and CAO as to whether or not a full proposal should be developed.</w:t>
      </w:r>
    </w:p>
    <w:p w:rsidR="00067082" w:rsidRPr="00C64456" w:rsidRDefault="00067082" w:rsidP="00E76B25">
      <w:pPr>
        <w:pStyle w:val="ListParagraph"/>
        <w:numPr>
          <w:ilvl w:val="0"/>
          <w:numId w:val="1"/>
        </w:numPr>
        <w:spacing w:after="60"/>
        <w:ind w:left="504"/>
        <w:contextualSpacing w:val="0"/>
        <w:rPr>
          <w:b/>
        </w:rPr>
      </w:pPr>
      <w:r w:rsidRPr="00C64456">
        <w:rPr>
          <w:b/>
        </w:rPr>
        <w:t xml:space="preserve">Application for New Program Approval </w:t>
      </w:r>
    </w:p>
    <w:p w:rsidR="00DE19C5" w:rsidRDefault="00DE19C5" w:rsidP="00E76B25">
      <w:pPr>
        <w:pStyle w:val="ListParagraph"/>
        <w:numPr>
          <w:ilvl w:val="0"/>
          <w:numId w:val="3"/>
        </w:numPr>
        <w:spacing w:after="60"/>
        <w:contextualSpacing w:val="0"/>
        <w:jc w:val="both"/>
      </w:pPr>
      <w:r>
        <w:t>Per the institution’</w:t>
      </w:r>
      <w:r w:rsidR="0030496C">
        <w:t>s established procedures</w:t>
      </w:r>
      <w:r>
        <w:t xml:space="preserve"> </w:t>
      </w:r>
      <w:r w:rsidR="0030496C">
        <w:t xml:space="preserve">and incorporating the AC’s feedback, </w:t>
      </w:r>
      <w:r>
        <w:t xml:space="preserve">the </w:t>
      </w:r>
      <w:r w:rsidRPr="000634C9">
        <w:rPr>
          <w:i/>
        </w:rPr>
        <w:t>Application</w:t>
      </w:r>
      <w:r>
        <w:t xml:space="preserve"> </w:t>
      </w:r>
      <w:r w:rsidR="004B371D">
        <w:t xml:space="preserve">form </w:t>
      </w:r>
      <w:r w:rsidR="00B83318">
        <w:t xml:space="preserve">for </w:t>
      </w:r>
      <w:r w:rsidR="00B83318" w:rsidRPr="00C64456">
        <w:rPr>
          <w:b/>
        </w:rPr>
        <w:t>New Program Approval</w:t>
      </w:r>
      <w:r w:rsidR="00B83318">
        <w:t xml:space="preserve"> </w:t>
      </w:r>
      <w:r w:rsidR="004B371D">
        <w:t>is complet</w:t>
      </w:r>
      <w:r>
        <w:t>ed and approved</w:t>
      </w:r>
      <w:r w:rsidR="004B371D">
        <w:t xml:space="preserve"> internally</w:t>
      </w:r>
      <w:r>
        <w:t>. With the endorsement of th</w:t>
      </w:r>
      <w:r w:rsidR="0030496C">
        <w:t xml:space="preserve">e </w:t>
      </w:r>
      <w:r w:rsidR="001C6EAE">
        <w:t>CAO</w:t>
      </w:r>
      <w:r w:rsidR="0030496C">
        <w:t xml:space="preserve">, the </w:t>
      </w:r>
      <w:r w:rsidR="0030496C" w:rsidRPr="000634C9">
        <w:rPr>
          <w:i/>
        </w:rPr>
        <w:t>Application</w:t>
      </w:r>
      <w:r>
        <w:t xml:space="preserve"> is submitted by initiator or </w:t>
      </w:r>
      <w:r w:rsidR="0030496C">
        <w:t xml:space="preserve">CAO to the Office of the </w:t>
      </w:r>
      <w:r>
        <w:t>Provost.</w:t>
      </w:r>
    </w:p>
    <w:p w:rsidR="0030496C" w:rsidRDefault="0030496C" w:rsidP="00E76B25">
      <w:pPr>
        <w:pStyle w:val="ListParagraph"/>
        <w:numPr>
          <w:ilvl w:val="0"/>
          <w:numId w:val="3"/>
        </w:numPr>
        <w:spacing w:after="60"/>
        <w:contextualSpacing w:val="0"/>
        <w:jc w:val="both"/>
      </w:pPr>
      <w:r>
        <w:t xml:space="preserve">After verifying the </w:t>
      </w:r>
      <w:r w:rsidRPr="000634C9">
        <w:rPr>
          <w:i/>
        </w:rPr>
        <w:t>Application</w:t>
      </w:r>
      <w:r>
        <w:t xml:space="preserve"> is in order, the A</w:t>
      </w:r>
      <w:r w:rsidR="002C43EC">
        <w:t xml:space="preserve">cademic </w:t>
      </w:r>
      <w:r>
        <w:t>A</w:t>
      </w:r>
      <w:r w:rsidR="002C43EC">
        <w:t>ffairs</w:t>
      </w:r>
      <w:r w:rsidR="006B4B1A">
        <w:t xml:space="preserve"> staff</w:t>
      </w:r>
      <w:r>
        <w:t xml:space="preserve"> arranges for the </w:t>
      </w:r>
      <w:r w:rsidRPr="000634C9">
        <w:rPr>
          <w:i/>
        </w:rPr>
        <w:t>Application</w:t>
      </w:r>
      <w:r>
        <w:t xml:space="preserve"> to be placed on the agenda and within the agenda package for t</w:t>
      </w:r>
      <w:r w:rsidR="00E76B25">
        <w:t>he next meeting of the AC</w:t>
      </w:r>
      <w:r>
        <w:t>, for its consideration.</w:t>
      </w:r>
    </w:p>
    <w:p w:rsidR="001C6EAE" w:rsidRDefault="001C6EAE" w:rsidP="00E76B25">
      <w:pPr>
        <w:pStyle w:val="ListParagraph"/>
        <w:numPr>
          <w:ilvl w:val="0"/>
          <w:numId w:val="3"/>
        </w:numPr>
        <w:spacing w:after="60"/>
        <w:contextualSpacing w:val="0"/>
        <w:jc w:val="both"/>
      </w:pPr>
      <w:r>
        <w:t xml:space="preserve">The </w:t>
      </w:r>
      <w:r w:rsidRPr="000634C9">
        <w:rPr>
          <w:i/>
        </w:rPr>
        <w:t>Application</w:t>
      </w:r>
      <w:r>
        <w:t xml:space="preserve"> is presented to the AC at its meeting by the </w:t>
      </w:r>
      <w:r w:rsidR="005E1D8B">
        <w:t xml:space="preserve">CAO and/or </w:t>
      </w:r>
      <w:r>
        <w:t xml:space="preserve">initiator(s) and the AC responds with questions and its feedback having read the </w:t>
      </w:r>
      <w:r w:rsidRPr="000634C9">
        <w:rPr>
          <w:i/>
        </w:rPr>
        <w:t>Application</w:t>
      </w:r>
      <w:r>
        <w:t xml:space="preserve"> prior to the meeting.  </w:t>
      </w:r>
      <w:r w:rsidR="007528FC">
        <w:t>After the deliberation, t</w:t>
      </w:r>
      <w:r>
        <w:t xml:space="preserve">he AC votes on whether or not to endorse the </w:t>
      </w:r>
      <w:r w:rsidRPr="000634C9">
        <w:rPr>
          <w:i/>
        </w:rPr>
        <w:t>Application</w:t>
      </w:r>
      <w:r>
        <w:t xml:space="preserve"> to the Board of Regent’s (BOR) Academic and Student Affairs (ASA) Committee, for its consideration.  The AC might advise the initiator(s) and CAO as to whether or not alterations or additions should be made to the </w:t>
      </w:r>
      <w:r w:rsidRPr="000634C9">
        <w:rPr>
          <w:i/>
        </w:rPr>
        <w:t>Application</w:t>
      </w:r>
      <w:r>
        <w:t xml:space="preserve"> prior to its submission to the ASA.</w:t>
      </w:r>
    </w:p>
    <w:p w:rsidR="00834A10" w:rsidRDefault="00C81F54" w:rsidP="00E76B25">
      <w:pPr>
        <w:pStyle w:val="ListParagraph"/>
        <w:numPr>
          <w:ilvl w:val="0"/>
          <w:numId w:val="3"/>
        </w:numPr>
        <w:spacing w:after="60"/>
        <w:contextualSpacing w:val="0"/>
        <w:jc w:val="both"/>
      </w:pPr>
      <w:r>
        <w:t>S</w:t>
      </w:r>
      <w:r w:rsidR="00834A10">
        <w:t>taffer</w:t>
      </w:r>
      <w:r>
        <w:t>s</w:t>
      </w:r>
      <w:r w:rsidR="00834A10">
        <w:t xml:space="preserve"> </w:t>
      </w:r>
      <w:r>
        <w:t xml:space="preserve">in the Office of the Provost </w:t>
      </w:r>
      <w:r w:rsidR="00834A10">
        <w:t xml:space="preserve">will prepare a Staff Report to accompany the </w:t>
      </w:r>
      <w:r w:rsidR="00834A10" w:rsidRPr="000634C9">
        <w:rPr>
          <w:i/>
        </w:rPr>
        <w:t>Application</w:t>
      </w:r>
      <w:r w:rsidR="00834A10">
        <w:t xml:space="preserve"> forwarded to the ASA – the components of an academic approval Staff Report w</w:t>
      </w:r>
      <w:r w:rsidR="002C43EC">
        <w:t>ill include the AC endorsement and</w:t>
      </w:r>
      <w:r w:rsidR="00EB718A">
        <w:t xml:space="preserve"> t</w:t>
      </w:r>
      <w:r w:rsidR="00834A10">
        <w:t>he recommendation of the Office of the P</w:t>
      </w:r>
      <w:r w:rsidR="002C43EC">
        <w:t>rovost;</w:t>
      </w:r>
      <w:r w:rsidR="00834A10">
        <w:t xml:space="preserve"> and a Board Resolution.</w:t>
      </w:r>
    </w:p>
    <w:p w:rsidR="00DE19C5" w:rsidRDefault="001C6EAE" w:rsidP="00391277">
      <w:pPr>
        <w:pStyle w:val="ListParagraph"/>
        <w:numPr>
          <w:ilvl w:val="0"/>
          <w:numId w:val="3"/>
        </w:numPr>
        <w:jc w:val="both"/>
      </w:pPr>
      <w:r>
        <w:t xml:space="preserve">The </w:t>
      </w:r>
      <w:r w:rsidRPr="000634C9">
        <w:rPr>
          <w:i/>
        </w:rPr>
        <w:t>Application</w:t>
      </w:r>
      <w:r>
        <w:t xml:space="preserve"> is presented to the ASA at its meeting by the </w:t>
      </w:r>
      <w:r w:rsidR="005E1D8B">
        <w:t xml:space="preserve">CAO and/or </w:t>
      </w:r>
      <w:r>
        <w:t xml:space="preserve">initiator(s) and the ASA responds with questions having read the </w:t>
      </w:r>
      <w:r w:rsidRPr="000634C9">
        <w:rPr>
          <w:i/>
        </w:rPr>
        <w:t>Application</w:t>
      </w:r>
      <w:r>
        <w:t xml:space="preserve"> prior to the meeting.</w:t>
      </w:r>
      <w:r w:rsidR="00E76B25">
        <w:t xml:space="preserve">  After clarifications by the initiator(s) </w:t>
      </w:r>
      <w:r w:rsidR="0095683F">
        <w:t>and/</w:t>
      </w:r>
      <w:r w:rsidR="00E76B25">
        <w:t>or CAO</w:t>
      </w:r>
      <w:r w:rsidR="007528FC">
        <w:t xml:space="preserve"> and any further discussion</w:t>
      </w:r>
      <w:r w:rsidR="00E76B25">
        <w:t>, t</w:t>
      </w:r>
      <w:r>
        <w:t>he A</w:t>
      </w:r>
      <w:r w:rsidR="00E76B25">
        <w:t xml:space="preserve">SA </w:t>
      </w:r>
      <w:r>
        <w:t>votes on whether or not to</w:t>
      </w:r>
      <w:r w:rsidR="00391277">
        <w:t xml:space="preserve"> approve</w:t>
      </w:r>
      <w:r w:rsidR="00E76B25">
        <w:t xml:space="preserve"> the establishment of the proposed </w:t>
      </w:r>
      <w:r w:rsidR="0095683F">
        <w:t xml:space="preserve">new </w:t>
      </w:r>
      <w:r w:rsidR="00391277">
        <w:t xml:space="preserve">program.  An affirmative vote triggers the </w:t>
      </w:r>
      <w:r w:rsidR="00391277" w:rsidRPr="000634C9">
        <w:rPr>
          <w:i/>
        </w:rPr>
        <w:t>Application</w:t>
      </w:r>
      <w:r w:rsidR="00391277">
        <w:t xml:space="preserve"> and accompanying documents </w:t>
      </w:r>
      <w:r w:rsidR="00E76B25">
        <w:t>be</w:t>
      </w:r>
      <w:r w:rsidR="00391277">
        <w:t>ing</w:t>
      </w:r>
      <w:r w:rsidR="00E76B25">
        <w:t xml:space="preserve"> placed on the Consent Agenda of the </w:t>
      </w:r>
      <w:r w:rsidR="00391277">
        <w:t>full Board</w:t>
      </w:r>
      <w:r w:rsidR="00E76B25">
        <w:t xml:space="preserve"> at its next meeting.</w:t>
      </w:r>
    </w:p>
    <w:p w:rsidR="00E76B25" w:rsidRPr="00B83318" w:rsidRDefault="007528FC" w:rsidP="00E76B25">
      <w:pPr>
        <w:rPr>
          <w:b/>
        </w:rPr>
      </w:pPr>
      <w:r>
        <w:rPr>
          <w:b/>
        </w:rPr>
        <w:t xml:space="preserve">Modification of </w:t>
      </w:r>
      <w:r w:rsidR="00B83318" w:rsidRPr="00B83318">
        <w:rPr>
          <w:b/>
        </w:rPr>
        <w:t xml:space="preserve">Accredited </w:t>
      </w:r>
      <w:r w:rsidR="004B371D" w:rsidRPr="00B83318">
        <w:rPr>
          <w:b/>
        </w:rPr>
        <w:t>Program</w:t>
      </w:r>
      <w:r w:rsidR="00F375DE">
        <w:rPr>
          <w:b/>
        </w:rPr>
        <w:t>*</w:t>
      </w:r>
    </w:p>
    <w:p w:rsidR="004B371D" w:rsidRDefault="004B371D" w:rsidP="004B371D">
      <w:pPr>
        <w:pStyle w:val="ListParagraph"/>
        <w:numPr>
          <w:ilvl w:val="0"/>
          <w:numId w:val="5"/>
        </w:numPr>
        <w:spacing w:after="60"/>
        <w:ind w:left="504"/>
        <w:contextualSpacing w:val="0"/>
        <w:jc w:val="both"/>
      </w:pPr>
      <w:r>
        <w:t xml:space="preserve">Per the institution’s established procedures, </w:t>
      </w:r>
      <w:r w:rsidR="00C64456">
        <w:t xml:space="preserve">the </w:t>
      </w:r>
      <w:r w:rsidR="00C64456" w:rsidRPr="000634C9">
        <w:rPr>
          <w:i/>
        </w:rPr>
        <w:t>A</w:t>
      </w:r>
      <w:r w:rsidR="00B83318" w:rsidRPr="000634C9">
        <w:rPr>
          <w:i/>
        </w:rPr>
        <w:t>pplication</w:t>
      </w:r>
      <w:r w:rsidR="00B83318">
        <w:t xml:space="preserve"> form for the </w:t>
      </w:r>
      <w:r w:rsidR="00B83318" w:rsidRPr="00B83318">
        <w:rPr>
          <w:b/>
        </w:rPr>
        <w:t>Modification of Accredited Program</w:t>
      </w:r>
      <w:r w:rsidR="001E44F1">
        <w:rPr>
          <w:b/>
        </w:rPr>
        <w:t xml:space="preserve"> </w:t>
      </w:r>
      <w:r>
        <w:t xml:space="preserve">is </w:t>
      </w:r>
      <w:r w:rsidR="00B83318">
        <w:t>completed</w:t>
      </w:r>
      <w:r>
        <w:t xml:space="preserve"> and approved</w:t>
      </w:r>
      <w:r w:rsidR="0010545D">
        <w:t xml:space="preserve"> internally</w:t>
      </w:r>
      <w:r>
        <w:t xml:space="preserve">. With the endorsement of </w:t>
      </w:r>
      <w:r w:rsidR="0095683F">
        <w:t>the CAO</w:t>
      </w:r>
      <w:r w:rsidR="001E44F1">
        <w:t xml:space="preserve">, the </w:t>
      </w:r>
      <w:r w:rsidR="001E44F1" w:rsidRPr="000634C9">
        <w:rPr>
          <w:i/>
        </w:rPr>
        <w:t>Application</w:t>
      </w:r>
      <w:r w:rsidR="001E44F1">
        <w:t xml:space="preserve"> </w:t>
      </w:r>
      <w:r>
        <w:t>is submitted by initiator(s) or CAO to the System Office of the Provost.</w:t>
      </w:r>
    </w:p>
    <w:p w:rsidR="00834A10" w:rsidRDefault="00834A10" w:rsidP="00834A10">
      <w:pPr>
        <w:pStyle w:val="ListParagraph"/>
        <w:spacing w:after="60"/>
        <w:ind w:left="504"/>
        <w:contextualSpacing w:val="0"/>
        <w:jc w:val="both"/>
      </w:pPr>
    </w:p>
    <w:p w:rsidR="00834A10" w:rsidRDefault="007528FC" w:rsidP="00834A10">
      <w:pPr>
        <w:spacing w:after="60"/>
        <w:jc w:val="both"/>
        <w:rPr>
          <w:b/>
        </w:rPr>
      </w:pPr>
      <w:r>
        <w:rPr>
          <w:b/>
        </w:rPr>
        <w:t xml:space="preserve">Modification of Accredited </w:t>
      </w:r>
      <w:r w:rsidR="00834A10" w:rsidRPr="00B83318">
        <w:rPr>
          <w:b/>
        </w:rPr>
        <w:t>Program</w:t>
      </w:r>
      <w:r w:rsidR="0066395E">
        <w:rPr>
          <w:b/>
        </w:rPr>
        <w:t xml:space="preserve"> </w:t>
      </w:r>
      <w:r w:rsidR="00834A10">
        <w:rPr>
          <w:b/>
        </w:rPr>
        <w:t>(continued)</w:t>
      </w:r>
    </w:p>
    <w:p w:rsidR="00B83318" w:rsidRDefault="00B83318" w:rsidP="00B83318">
      <w:pPr>
        <w:pStyle w:val="ListParagraph"/>
        <w:numPr>
          <w:ilvl w:val="0"/>
          <w:numId w:val="5"/>
        </w:numPr>
        <w:spacing w:after="60"/>
        <w:ind w:left="504"/>
        <w:contextualSpacing w:val="0"/>
        <w:jc w:val="both"/>
      </w:pPr>
      <w:r>
        <w:t>After verif</w:t>
      </w:r>
      <w:r w:rsidR="002C43EC">
        <w:t xml:space="preserve">ying the </w:t>
      </w:r>
      <w:r w:rsidR="002C43EC" w:rsidRPr="000634C9">
        <w:rPr>
          <w:i/>
        </w:rPr>
        <w:t>Application</w:t>
      </w:r>
      <w:r>
        <w:t>, the A</w:t>
      </w:r>
      <w:r w:rsidR="002C43EC">
        <w:t xml:space="preserve">cademic </w:t>
      </w:r>
      <w:r>
        <w:t>A</w:t>
      </w:r>
      <w:r w:rsidR="002C43EC">
        <w:t>ffairs</w:t>
      </w:r>
      <w:r w:rsidR="006B4B1A">
        <w:t xml:space="preserve"> staff</w:t>
      </w:r>
      <w:r>
        <w:t xml:space="preserve"> arranges for the </w:t>
      </w:r>
      <w:r w:rsidRPr="000634C9">
        <w:rPr>
          <w:i/>
        </w:rPr>
        <w:t>Application</w:t>
      </w:r>
      <w:r>
        <w:t xml:space="preserve"> to be placed on the agenda and within the agenda package for the next meeting of the AC, for its consideration.</w:t>
      </w:r>
    </w:p>
    <w:p w:rsidR="009277A8" w:rsidRDefault="009277A8" w:rsidP="009277A8">
      <w:pPr>
        <w:pStyle w:val="ListParagraph"/>
        <w:numPr>
          <w:ilvl w:val="0"/>
          <w:numId w:val="5"/>
        </w:numPr>
        <w:spacing w:after="60"/>
        <w:ind w:left="504"/>
        <w:contextualSpacing w:val="0"/>
        <w:jc w:val="both"/>
      </w:pPr>
      <w:r>
        <w:t xml:space="preserve">The </w:t>
      </w:r>
      <w:r w:rsidRPr="000634C9">
        <w:rPr>
          <w:i/>
        </w:rPr>
        <w:t>Application</w:t>
      </w:r>
      <w:r>
        <w:t xml:space="preserve"> is presented to the AC at its meeting by the </w:t>
      </w:r>
      <w:r w:rsidR="005E1D8B">
        <w:t xml:space="preserve">CAO and/or </w:t>
      </w:r>
      <w:r>
        <w:t xml:space="preserve">initiator(s) and the AC responds with questions and its feedback having read the </w:t>
      </w:r>
      <w:r w:rsidRPr="000634C9">
        <w:rPr>
          <w:i/>
        </w:rPr>
        <w:t>Application</w:t>
      </w:r>
      <w:r>
        <w:t xml:space="preserve"> prior to the meeting.  The AC votes on whether or not to endorse the </w:t>
      </w:r>
      <w:r w:rsidRPr="000634C9">
        <w:rPr>
          <w:i/>
        </w:rPr>
        <w:t>Application</w:t>
      </w:r>
      <w:r>
        <w:t xml:space="preserve"> to the ASA, for its consideration.  The AC might advise the initiator(s) and CAO as to whether or not alterations or additions should be made to the </w:t>
      </w:r>
      <w:r w:rsidRPr="000634C9">
        <w:rPr>
          <w:i/>
        </w:rPr>
        <w:t>Application</w:t>
      </w:r>
      <w:r>
        <w:t xml:space="preserve"> prior to its submission to the ASA.</w:t>
      </w:r>
    </w:p>
    <w:p w:rsidR="00834A10" w:rsidRDefault="00EB718A" w:rsidP="00834A10">
      <w:pPr>
        <w:pStyle w:val="ListParagraph"/>
        <w:numPr>
          <w:ilvl w:val="0"/>
          <w:numId w:val="5"/>
        </w:numPr>
        <w:spacing w:after="60"/>
        <w:ind w:left="504"/>
        <w:contextualSpacing w:val="0"/>
        <w:jc w:val="both"/>
      </w:pPr>
      <w:r>
        <w:t xml:space="preserve">Office of the Provost </w:t>
      </w:r>
      <w:r w:rsidR="00834A10">
        <w:t>staffer</w:t>
      </w:r>
      <w:r>
        <w:t>s</w:t>
      </w:r>
      <w:r w:rsidR="00834A10">
        <w:t xml:space="preserve"> will prepare a Staff Report</w:t>
      </w:r>
      <w:r>
        <w:t xml:space="preserve"> and Board Resolution, and any</w:t>
      </w:r>
      <w:r w:rsidR="00834A10">
        <w:t xml:space="preserve"> appropriate components to accompany the </w:t>
      </w:r>
      <w:r w:rsidR="00834A10" w:rsidRPr="000634C9">
        <w:rPr>
          <w:i/>
        </w:rPr>
        <w:t>Application</w:t>
      </w:r>
      <w:r w:rsidR="00834A10">
        <w:t xml:space="preserve"> forwarded to the ASA.</w:t>
      </w:r>
    </w:p>
    <w:p w:rsidR="00391277" w:rsidRPr="00391277" w:rsidRDefault="009277A8" w:rsidP="001B76BA">
      <w:pPr>
        <w:pStyle w:val="ListParagraph"/>
        <w:numPr>
          <w:ilvl w:val="0"/>
          <w:numId w:val="5"/>
        </w:numPr>
        <w:spacing w:after="120"/>
        <w:ind w:left="504"/>
        <w:contextualSpacing w:val="0"/>
        <w:jc w:val="both"/>
        <w:rPr>
          <w:b/>
        </w:rPr>
      </w:pPr>
      <w:r>
        <w:t xml:space="preserve">The </w:t>
      </w:r>
      <w:r w:rsidRPr="000634C9">
        <w:rPr>
          <w:i/>
        </w:rPr>
        <w:t>Application</w:t>
      </w:r>
      <w:r>
        <w:t xml:space="preserve"> is presented to the ASA at its meeting by the </w:t>
      </w:r>
      <w:r w:rsidR="005E1D8B">
        <w:t xml:space="preserve">CAO and/or </w:t>
      </w:r>
      <w:r>
        <w:t xml:space="preserve">initiator(s) and the ASA responds with questions having read the </w:t>
      </w:r>
      <w:r w:rsidRPr="000634C9">
        <w:rPr>
          <w:i/>
        </w:rPr>
        <w:t>Application</w:t>
      </w:r>
      <w:r>
        <w:t xml:space="preserve"> prior to the meeting.  After clarifications by the initiator(s) </w:t>
      </w:r>
      <w:r w:rsidR="0095683F">
        <w:t>and/</w:t>
      </w:r>
      <w:r>
        <w:t>or CAO, the ASA votes on whet</w:t>
      </w:r>
      <w:r w:rsidR="00391277">
        <w:t>her or not to approve</w:t>
      </w:r>
      <w:r>
        <w:t xml:space="preserve"> the proposed modification of the program</w:t>
      </w:r>
      <w:r w:rsidR="00391277">
        <w:t>.</w:t>
      </w:r>
      <w:r w:rsidR="00B15E1C">
        <w:t xml:space="preserve">  An affirmative vote triggers pursuant Board action.</w:t>
      </w:r>
      <w:r w:rsidR="00391277">
        <w:t xml:space="preserve">  </w:t>
      </w:r>
      <w:r>
        <w:t xml:space="preserve"> </w:t>
      </w:r>
    </w:p>
    <w:p w:rsidR="001B76BA" w:rsidRDefault="001B76BA" w:rsidP="001B76BA">
      <w:pPr>
        <w:jc w:val="both"/>
      </w:pPr>
      <w:r>
        <w:t xml:space="preserve">*for a simple name change modification of an accredited program, a short </w:t>
      </w:r>
      <w:r w:rsidRPr="001B76BA">
        <w:rPr>
          <w:i/>
        </w:rPr>
        <w:t>Application for Name Change</w:t>
      </w:r>
      <w:r>
        <w:t>-</w:t>
      </w:r>
      <w:r w:rsidRPr="001B76BA">
        <w:rPr>
          <w:b/>
        </w:rPr>
        <w:t>Accredited Academic Program</w:t>
      </w:r>
      <w:r>
        <w:t>-</w:t>
      </w:r>
      <w:r w:rsidRPr="001B76BA">
        <w:rPr>
          <w:i/>
        </w:rPr>
        <w:t>Modification</w:t>
      </w:r>
      <w:r>
        <w:t xml:space="preserve"> form is available</w:t>
      </w:r>
    </w:p>
    <w:p w:rsidR="00B83318" w:rsidRPr="00391277" w:rsidRDefault="00C64456" w:rsidP="00391277">
      <w:pPr>
        <w:spacing w:after="60"/>
        <w:jc w:val="both"/>
        <w:rPr>
          <w:b/>
        </w:rPr>
      </w:pPr>
      <w:r w:rsidRPr="00391277">
        <w:rPr>
          <w:b/>
        </w:rPr>
        <w:t>Accreditation of a Licensed Program</w:t>
      </w:r>
    </w:p>
    <w:p w:rsidR="001E44F1" w:rsidRDefault="001E44F1" w:rsidP="001E44F1">
      <w:pPr>
        <w:pStyle w:val="ListParagraph"/>
        <w:numPr>
          <w:ilvl w:val="0"/>
          <w:numId w:val="6"/>
        </w:numPr>
        <w:spacing w:after="60"/>
        <w:ind w:left="504"/>
        <w:contextualSpacing w:val="0"/>
        <w:jc w:val="both"/>
      </w:pPr>
      <w:r>
        <w:t xml:space="preserve">Per the institution’s established procedures, the </w:t>
      </w:r>
      <w:r w:rsidRPr="000634C9">
        <w:rPr>
          <w:i/>
        </w:rPr>
        <w:t>Application</w:t>
      </w:r>
      <w:r>
        <w:t xml:space="preserve"> form for the </w:t>
      </w:r>
      <w:r w:rsidRPr="00B83318">
        <w:rPr>
          <w:b/>
        </w:rPr>
        <w:t>Accredit</w:t>
      </w:r>
      <w:r>
        <w:rPr>
          <w:b/>
        </w:rPr>
        <w:t>ation of a Licensed</w:t>
      </w:r>
      <w:r w:rsidRPr="00B83318">
        <w:rPr>
          <w:b/>
        </w:rPr>
        <w:t xml:space="preserve"> Program</w:t>
      </w:r>
      <w:r>
        <w:t xml:space="preserve"> is completed and approved</w:t>
      </w:r>
      <w:r w:rsidR="0010545D">
        <w:t xml:space="preserve"> internally</w:t>
      </w:r>
      <w:r>
        <w:t xml:space="preserve">. With the endorsement of </w:t>
      </w:r>
      <w:r w:rsidR="0095683F">
        <w:t>the CAO</w:t>
      </w:r>
      <w:r>
        <w:t xml:space="preserve">, the </w:t>
      </w:r>
      <w:r w:rsidRPr="000634C9">
        <w:rPr>
          <w:i/>
        </w:rPr>
        <w:t>Application</w:t>
      </w:r>
      <w:r>
        <w:t xml:space="preserve"> is submitted by initiator(s) or CAO to the System Office of the Provost.</w:t>
      </w:r>
    </w:p>
    <w:p w:rsidR="001E44F1" w:rsidRDefault="001E44F1" w:rsidP="001E44F1">
      <w:pPr>
        <w:pStyle w:val="ListParagraph"/>
        <w:numPr>
          <w:ilvl w:val="0"/>
          <w:numId w:val="6"/>
        </w:numPr>
        <w:spacing w:after="60"/>
        <w:ind w:left="504"/>
        <w:contextualSpacing w:val="0"/>
        <w:jc w:val="both"/>
      </w:pPr>
      <w:r>
        <w:t>After verif</w:t>
      </w:r>
      <w:r w:rsidR="002C43EC">
        <w:t xml:space="preserve">ying the </w:t>
      </w:r>
      <w:r w:rsidR="002C43EC" w:rsidRPr="000634C9">
        <w:rPr>
          <w:i/>
        </w:rPr>
        <w:t>Application</w:t>
      </w:r>
      <w:r>
        <w:t>, the A</w:t>
      </w:r>
      <w:r w:rsidR="002C43EC">
        <w:t xml:space="preserve">cademic </w:t>
      </w:r>
      <w:r>
        <w:t>A</w:t>
      </w:r>
      <w:r w:rsidR="002C43EC">
        <w:t>ffairs</w:t>
      </w:r>
      <w:r w:rsidR="006B4B1A">
        <w:t xml:space="preserve"> staff</w:t>
      </w:r>
      <w:r>
        <w:t xml:space="preserve"> arranges for the </w:t>
      </w:r>
      <w:r w:rsidRPr="000634C9">
        <w:rPr>
          <w:i/>
        </w:rPr>
        <w:t>Application</w:t>
      </w:r>
      <w:r>
        <w:t xml:space="preserve"> to be placed on the agenda and within the agenda package for the next meeting of the AC, for its consideration.</w:t>
      </w:r>
    </w:p>
    <w:p w:rsidR="001E44F1" w:rsidRDefault="001E44F1" w:rsidP="001E44F1">
      <w:pPr>
        <w:pStyle w:val="ListParagraph"/>
        <w:numPr>
          <w:ilvl w:val="0"/>
          <w:numId w:val="6"/>
        </w:numPr>
        <w:spacing w:after="60"/>
        <w:ind w:left="504"/>
        <w:contextualSpacing w:val="0"/>
        <w:jc w:val="both"/>
      </w:pPr>
      <w:r>
        <w:t xml:space="preserve">The </w:t>
      </w:r>
      <w:r w:rsidRPr="000634C9">
        <w:rPr>
          <w:i/>
        </w:rPr>
        <w:t xml:space="preserve">Application </w:t>
      </w:r>
      <w:r>
        <w:t xml:space="preserve">is presented to the AC at its meeting by the </w:t>
      </w:r>
      <w:r w:rsidR="005E1D8B">
        <w:t xml:space="preserve">CAO and/or </w:t>
      </w:r>
      <w:r>
        <w:t xml:space="preserve">initiator(s) and the AC responds with questions and its feedback having read the </w:t>
      </w:r>
      <w:r w:rsidRPr="000634C9">
        <w:rPr>
          <w:i/>
        </w:rPr>
        <w:t>Application</w:t>
      </w:r>
      <w:r>
        <w:t xml:space="preserve"> prior to the meeting.  The AC votes on whether or not to endorse the </w:t>
      </w:r>
      <w:r w:rsidRPr="00186BB0">
        <w:rPr>
          <w:i/>
        </w:rPr>
        <w:t>Application</w:t>
      </w:r>
      <w:r>
        <w:t xml:space="preserve"> to the ASA, for its consideration.  The AC might advise the initiator(s) and CAO as to whether or not alterations or additions should be made to the </w:t>
      </w:r>
      <w:r w:rsidRPr="00186BB0">
        <w:rPr>
          <w:i/>
        </w:rPr>
        <w:t xml:space="preserve">Application </w:t>
      </w:r>
      <w:r>
        <w:t>prior to its submission to the ASA.</w:t>
      </w:r>
    </w:p>
    <w:p w:rsidR="00B15E1C" w:rsidRDefault="00EB718A" w:rsidP="00B15E1C">
      <w:pPr>
        <w:pStyle w:val="ListParagraph"/>
        <w:numPr>
          <w:ilvl w:val="0"/>
          <w:numId w:val="6"/>
        </w:numPr>
        <w:spacing w:after="60"/>
        <w:ind w:left="504"/>
        <w:contextualSpacing w:val="0"/>
        <w:jc w:val="both"/>
      </w:pPr>
      <w:r>
        <w:t xml:space="preserve">Office of the Provost </w:t>
      </w:r>
      <w:r w:rsidR="00B15E1C">
        <w:t>staffer</w:t>
      </w:r>
      <w:r>
        <w:t>s</w:t>
      </w:r>
      <w:r w:rsidR="00B15E1C">
        <w:t xml:space="preserve"> will prepare a Staff Report</w:t>
      </w:r>
      <w:r>
        <w:t xml:space="preserve"> and Board Resolution, and any</w:t>
      </w:r>
      <w:r w:rsidR="00B15E1C">
        <w:t xml:space="preserve"> appropriate components to accompany the </w:t>
      </w:r>
      <w:r w:rsidR="00B15E1C" w:rsidRPr="00186BB0">
        <w:rPr>
          <w:i/>
        </w:rPr>
        <w:t>Application</w:t>
      </w:r>
      <w:r w:rsidR="00B15E1C">
        <w:t xml:space="preserve"> forwarded to the ASA.</w:t>
      </w:r>
    </w:p>
    <w:p w:rsidR="001E44F1" w:rsidRDefault="001E44F1" w:rsidP="001B76BA">
      <w:pPr>
        <w:pStyle w:val="ListParagraph"/>
        <w:numPr>
          <w:ilvl w:val="0"/>
          <w:numId w:val="6"/>
        </w:numPr>
        <w:ind w:left="504"/>
        <w:contextualSpacing w:val="0"/>
        <w:jc w:val="both"/>
      </w:pPr>
      <w:r>
        <w:t xml:space="preserve">The </w:t>
      </w:r>
      <w:r w:rsidRPr="00186BB0">
        <w:rPr>
          <w:i/>
        </w:rPr>
        <w:t>Application</w:t>
      </w:r>
      <w:r>
        <w:t xml:space="preserve"> is presented to the ASA at its meeting by the CAO and/or initiator(s) and the ASA responds with questions having read the </w:t>
      </w:r>
      <w:r w:rsidRPr="00186BB0">
        <w:rPr>
          <w:i/>
        </w:rPr>
        <w:t>Application</w:t>
      </w:r>
      <w:r>
        <w:t xml:space="preserve"> prior to the meeting.  After clarifications by the initiator(s) </w:t>
      </w:r>
      <w:r w:rsidR="0095683F">
        <w:t>and/</w:t>
      </w:r>
      <w:r>
        <w:t>or CAO, the ASA vot</w:t>
      </w:r>
      <w:r w:rsidR="00B15E1C">
        <w:t xml:space="preserve">es on whether or not to grant accreditation of the licensed </w:t>
      </w:r>
      <w:r>
        <w:t>program</w:t>
      </w:r>
      <w:r w:rsidR="00B15E1C">
        <w:t>.  Pursuant Board action will follow.</w:t>
      </w:r>
    </w:p>
    <w:p w:rsidR="001E44F1" w:rsidRPr="0010545D" w:rsidRDefault="005E1D8B" w:rsidP="001E44F1">
      <w:pPr>
        <w:spacing w:after="60"/>
        <w:jc w:val="both"/>
        <w:rPr>
          <w:b/>
        </w:rPr>
      </w:pPr>
      <w:r w:rsidRPr="0010545D">
        <w:rPr>
          <w:b/>
        </w:rPr>
        <w:t xml:space="preserve">Discontinuation </w:t>
      </w:r>
      <w:r w:rsidR="00813F63">
        <w:rPr>
          <w:b/>
        </w:rPr>
        <w:t xml:space="preserve">or Suspension </w:t>
      </w:r>
      <w:r w:rsidR="007528FC">
        <w:rPr>
          <w:b/>
        </w:rPr>
        <w:t>of Existing</w:t>
      </w:r>
      <w:r w:rsidRPr="0010545D">
        <w:rPr>
          <w:b/>
        </w:rPr>
        <w:t xml:space="preserve"> Program</w:t>
      </w:r>
    </w:p>
    <w:p w:rsidR="00B15E1C" w:rsidRDefault="00B15E1C" w:rsidP="00813F63">
      <w:pPr>
        <w:pStyle w:val="ListParagraph"/>
        <w:numPr>
          <w:ilvl w:val="0"/>
          <w:numId w:val="7"/>
        </w:numPr>
        <w:spacing w:after="60"/>
        <w:ind w:left="504"/>
        <w:contextualSpacing w:val="0"/>
        <w:jc w:val="both"/>
      </w:pPr>
      <w:r>
        <w:t xml:space="preserve">Per the institution’s established procedures, the </w:t>
      </w:r>
      <w:r w:rsidRPr="00186BB0">
        <w:rPr>
          <w:i/>
        </w:rPr>
        <w:t>Application</w:t>
      </w:r>
      <w:r>
        <w:t xml:space="preserve"> form for the </w:t>
      </w:r>
      <w:r w:rsidR="00813F63" w:rsidRPr="00813F63">
        <w:rPr>
          <w:b/>
        </w:rPr>
        <w:t>Discontinuation</w:t>
      </w:r>
      <w:r w:rsidR="00813F63">
        <w:t xml:space="preserve"> </w:t>
      </w:r>
      <w:r w:rsidR="00813F63">
        <w:rPr>
          <w:b/>
        </w:rPr>
        <w:t xml:space="preserve">of </w:t>
      </w:r>
      <w:r w:rsidR="007528FC">
        <w:rPr>
          <w:b/>
        </w:rPr>
        <w:t>Existing</w:t>
      </w:r>
      <w:r w:rsidR="00813F63">
        <w:rPr>
          <w:b/>
        </w:rPr>
        <w:t xml:space="preserve"> </w:t>
      </w:r>
      <w:r w:rsidRPr="00B83318">
        <w:rPr>
          <w:b/>
        </w:rPr>
        <w:t>Program</w:t>
      </w:r>
      <w:r>
        <w:t xml:space="preserve"> </w:t>
      </w:r>
      <w:r w:rsidR="00813F63">
        <w:t xml:space="preserve">or </w:t>
      </w:r>
      <w:r w:rsidR="007528FC">
        <w:rPr>
          <w:b/>
        </w:rPr>
        <w:t xml:space="preserve">Suspension of Existing </w:t>
      </w:r>
      <w:r w:rsidR="00813F63" w:rsidRPr="00813F63">
        <w:rPr>
          <w:b/>
        </w:rPr>
        <w:t>Program</w:t>
      </w:r>
      <w:r w:rsidR="00813F63">
        <w:t xml:space="preserve"> </w:t>
      </w:r>
      <w:r>
        <w:t xml:space="preserve">is completed and approved internally. With the endorsement of </w:t>
      </w:r>
      <w:r w:rsidR="0095683F">
        <w:t>the CAO</w:t>
      </w:r>
      <w:r>
        <w:t xml:space="preserve">, the </w:t>
      </w:r>
      <w:r w:rsidRPr="00186BB0">
        <w:rPr>
          <w:i/>
        </w:rPr>
        <w:t xml:space="preserve">Application </w:t>
      </w:r>
      <w:r>
        <w:t>is submitted by initiator(s) or CAO to the System Office of the Provost.</w:t>
      </w:r>
    </w:p>
    <w:p w:rsidR="00B15E1C" w:rsidRDefault="00B15E1C" w:rsidP="00B15E1C">
      <w:pPr>
        <w:pStyle w:val="ListParagraph"/>
        <w:numPr>
          <w:ilvl w:val="0"/>
          <w:numId w:val="7"/>
        </w:numPr>
        <w:spacing w:after="60"/>
        <w:ind w:left="504"/>
        <w:contextualSpacing w:val="0"/>
        <w:jc w:val="both"/>
      </w:pPr>
      <w:r>
        <w:t xml:space="preserve">After verifying the </w:t>
      </w:r>
      <w:r w:rsidRPr="00186BB0">
        <w:rPr>
          <w:i/>
        </w:rPr>
        <w:t>Application</w:t>
      </w:r>
      <w:r>
        <w:t>, the A</w:t>
      </w:r>
      <w:r w:rsidR="002C43EC">
        <w:t xml:space="preserve">cademic </w:t>
      </w:r>
      <w:r>
        <w:t>A</w:t>
      </w:r>
      <w:r w:rsidR="002C43EC">
        <w:t>ffairs</w:t>
      </w:r>
      <w:r w:rsidR="006B4B1A">
        <w:t xml:space="preserve"> staff</w:t>
      </w:r>
      <w:r>
        <w:t xml:space="preserve"> arranges for the </w:t>
      </w:r>
      <w:r w:rsidRPr="00186BB0">
        <w:rPr>
          <w:i/>
        </w:rPr>
        <w:t>Application</w:t>
      </w:r>
      <w:r>
        <w:t xml:space="preserve"> to be placed on the agenda and within the agenda package for the next meeting of the AC, for its consideration.</w:t>
      </w:r>
    </w:p>
    <w:p w:rsidR="00813F63" w:rsidRDefault="00813F63" w:rsidP="00813F63">
      <w:pPr>
        <w:spacing w:after="60"/>
        <w:jc w:val="both"/>
      </w:pPr>
    </w:p>
    <w:p w:rsidR="002C43EC" w:rsidRDefault="002C43EC" w:rsidP="00813F63">
      <w:pPr>
        <w:spacing w:after="60"/>
        <w:jc w:val="both"/>
      </w:pPr>
    </w:p>
    <w:p w:rsidR="002C43EC" w:rsidRDefault="002C43EC" w:rsidP="00813F63">
      <w:pPr>
        <w:spacing w:after="60"/>
        <w:jc w:val="both"/>
      </w:pPr>
    </w:p>
    <w:p w:rsidR="00813F63" w:rsidRPr="0010545D" w:rsidRDefault="00813F63" w:rsidP="00813F63">
      <w:pPr>
        <w:spacing w:after="60"/>
        <w:jc w:val="both"/>
        <w:rPr>
          <w:b/>
        </w:rPr>
      </w:pPr>
      <w:r w:rsidRPr="0010545D">
        <w:rPr>
          <w:b/>
        </w:rPr>
        <w:t xml:space="preserve">Discontinuation </w:t>
      </w:r>
      <w:r>
        <w:rPr>
          <w:b/>
        </w:rPr>
        <w:t xml:space="preserve">or Suspension </w:t>
      </w:r>
      <w:r w:rsidR="007528FC">
        <w:rPr>
          <w:b/>
        </w:rPr>
        <w:t>of Existing</w:t>
      </w:r>
      <w:r w:rsidRPr="0010545D">
        <w:rPr>
          <w:b/>
        </w:rPr>
        <w:t xml:space="preserve"> Program</w:t>
      </w:r>
      <w:r w:rsidR="0066395E">
        <w:rPr>
          <w:b/>
        </w:rPr>
        <w:t xml:space="preserve"> </w:t>
      </w:r>
      <w:r>
        <w:rPr>
          <w:b/>
        </w:rPr>
        <w:t>(continued)</w:t>
      </w:r>
    </w:p>
    <w:p w:rsidR="00B15E1C" w:rsidRDefault="00B15E1C" w:rsidP="00B15E1C">
      <w:pPr>
        <w:pStyle w:val="ListParagraph"/>
        <w:numPr>
          <w:ilvl w:val="0"/>
          <w:numId w:val="7"/>
        </w:numPr>
        <w:spacing w:after="60"/>
        <w:ind w:left="504"/>
        <w:contextualSpacing w:val="0"/>
        <w:jc w:val="both"/>
      </w:pPr>
      <w:r>
        <w:t xml:space="preserve">The </w:t>
      </w:r>
      <w:r w:rsidRPr="00186BB0">
        <w:rPr>
          <w:i/>
        </w:rPr>
        <w:t>Application</w:t>
      </w:r>
      <w:r>
        <w:t xml:space="preserve"> is presented to the AC at its meeting by the CAO and/or initiator(s) and the AC responds with questions and its feedback having read the </w:t>
      </w:r>
      <w:r w:rsidRPr="00186BB0">
        <w:rPr>
          <w:i/>
        </w:rPr>
        <w:t>Application</w:t>
      </w:r>
      <w:r>
        <w:t xml:space="preserve"> prior to the meeting.  The AC votes on whether or not to endorse the </w:t>
      </w:r>
      <w:r w:rsidRPr="00186BB0">
        <w:rPr>
          <w:i/>
        </w:rPr>
        <w:t>Application</w:t>
      </w:r>
      <w:r>
        <w:t xml:space="preserve"> to the ASA, for its consideration.  The AC might advise the initiator(s) and CAO as to whether or not alterations or additions should be made to the </w:t>
      </w:r>
      <w:r w:rsidRPr="00186BB0">
        <w:rPr>
          <w:i/>
        </w:rPr>
        <w:t>Application</w:t>
      </w:r>
      <w:r>
        <w:t xml:space="preserve"> prior to its submission to the ASA.</w:t>
      </w:r>
    </w:p>
    <w:p w:rsidR="00B15E1C" w:rsidRDefault="00EB718A" w:rsidP="00B15E1C">
      <w:pPr>
        <w:pStyle w:val="ListParagraph"/>
        <w:numPr>
          <w:ilvl w:val="0"/>
          <w:numId w:val="7"/>
        </w:numPr>
        <w:spacing w:after="60"/>
        <w:ind w:left="504"/>
        <w:contextualSpacing w:val="0"/>
        <w:jc w:val="both"/>
      </w:pPr>
      <w:r>
        <w:t xml:space="preserve">Office of the Provost </w:t>
      </w:r>
      <w:r w:rsidR="00B15E1C">
        <w:t>staffer</w:t>
      </w:r>
      <w:r>
        <w:t>s</w:t>
      </w:r>
      <w:r w:rsidR="00B15E1C">
        <w:t xml:space="preserve"> will prepare a Staff Report</w:t>
      </w:r>
      <w:r>
        <w:t xml:space="preserve"> and Board Resolution, and any</w:t>
      </w:r>
      <w:r w:rsidR="00B15E1C">
        <w:t xml:space="preserve"> appropriate components to accompany the </w:t>
      </w:r>
      <w:r w:rsidR="00B15E1C" w:rsidRPr="00186BB0">
        <w:rPr>
          <w:i/>
        </w:rPr>
        <w:t>Application</w:t>
      </w:r>
      <w:r w:rsidR="00B15E1C">
        <w:t xml:space="preserve"> forwarded to the ASA.</w:t>
      </w:r>
    </w:p>
    <w:p w:rsidR="00B15E1C" w:rsidRDefault="00B15E1C" w:rsidP="00B15E1C">
      <w:pPr>
        <w:pStyle w:val="ListParagraph"/>
        <w:numPr>
          <w:ilvl w:val="0"/>
          <w:numId w:val="7"/>
        </w:numPr>
        <w:ind w:left="504"/>
        <w:contextualSpacing w:val="0"/>
        <w:jc w:val="both"/>
      </w:pPr>
      <w:r>
        <w:t xml:space="preserve">The </w:t>
      </w:r>
      <w:r w:rsidRPr="00186BB0">
        <w:rPr>
          <w:i/>
        </w:rPr>
        <w:t>Application</w:t>
      </w:r>
      <w:r>
        <w:t xml:space="preserve"> is presented to the ASA at its meeting by the CAO and/or initiator(s) and the ASA responds with questions having read the </w:t>
      </w:r>
      <w:r w:rsidRPr="00186BB0">
        <w:rPr>
          <w:i/>
        </w:rPr>
        <w:t>Application</w:t>
      </w:r>
      <w:r>
        <w:t xml:space="preserve"> prior to the meeting.  After clarifications by the initiator(s) </w:t>
      </w:r>
      <w:r w:rsidR="0095683F">
        <w:t>and/</w:t>
      </w:r>
      <w:r>
        <w:t xml:space="preserve">or CAO, the ASA votes on whether or not to </w:t>
      </w:r>
      <w:r w:rsidR="001B76BA">
        <w:t>the discontinuation or suspension of an existing</w:t>
      </w:r>
      <w:r>
        <w:t xml:space="preserve"> program.  Pursuant Board action will follow.</w:t>
      </w:r>
    </w:p>
    <w:p w:rsidR="006A1BF5" w:rsidRDefault="006A1BF5" w:rsidP="006232D4">
      <w:pPr>
        <w:jc w:val="both"/>
        <w:rPr>
          <w:b/>
        </w:rPr>
      </w:pPr>
      <w:r w:rsidRPr="006A1BF5">
        <w:rPr>
          <w:b/>
        </w:rPr>
        <w:t>Below Threshold Proposal</w:t>
      </w:r>
    </w:p>
    <w:p w:rsidR="007528FC" w:rsidRDefault="007528FC" w:rsidP="0066395E">
      <w:pPr>
        <w:pStyle w:val="ListParagraph"/>
        <w:numPr>
          <w:ilvl w:val="0"/>
          <w:numId w:val="8"/>
        </w:numPr>
        <w:spacing w:after="60"/>
        <w:ind w:left="504"/>
        <w:contextualSpacing w:val="0"/>
        <w:jc w:val="both"/>
      </w:pPr>
      <w:r>
        <w:t>Per the institution’s</w:t>
      </w:r>
      <w:r w:rsidR="00B221D7">
        <w:t xml:space="preserve"> established procedures, the </w:t>
      </w:r>
      <w:r w:rsidR="00B221D7" w:rsidRPr="002C43EC">
        <w:rPr>
          <w:i/>
        </w:rPr>
        <w:t>Information Report</w:t>
      </w:r>
      <w:r w:rsidR="002C43EC" w:rsidRPr="002C43EC">
        <w:rPr>
          <w:i/>
        </w:rPr>
        <w:t xml:space="preserve"> F</w:t>
      </w:r>
      <w:r w:rsidRPr="002C43EC">
        <w:rPr>
          <w:i/>
        </w:rPr>
        <w:t>orm</w:t>
      </w:r>
      <w:r>
        <w:t xml:space="preserve"> for the </w:t>
      </w:r>
      <w:r w:rsidR="00B221D7">
        <w:t xml:space="preserve">establishment of a </w:t>
      </w:r>
      <w:r w:rsidR="00B221D7" w:rsidRPr="002C43EC">
        <w:rPr>
          <w:b/>
        </w:rPr>
        <w:t>New Academic Offering</w:t>
      </w:r>
      <w:r w:rsidR="00B221D7">
        <w:t xml:space="preserve"> at </w:t>
      </w:r>
      <w:r w:rsidR="00B221D7" w:rsidRPr="002C43EC">
        <w:rPr>
          <w:i/>
        </w:rPr>
        <w:t>B</w:t>
      </w:r>
      <w:r w:rsidR="002C43EC" w:rsidRPr="002C43EC">
        <w:rPr>
          <w:i/>
        </w:rPr>
        <w:t>elow-</w:t>
      </w:r>
      <w:r w:rsidR="00B221D7" w:rsidRPr="002C43EC">
        <w:rPr>
          <w:i/>
        </w:rPr>
        <w:t>Threshold</w:t>
      </w:r>
      <w:r w:rsidR="00B221D7">
        <w:t xml:space="preserve"> standards </w:t>
      </w:r>
      <w:r>
        <w:t>is completed and approved internally. With the endorsement of the chief academi</w:t>
      </w:r>
      <w:r w:rsidR="00B221D7">
        <w:t>c officer (CAO), the form</w:t>
      </w:r>
      <w:r>
        <w:t xml:space="preserve"> is submitted by initiator(s) or CAO to the System Office of the Provost.</w:t>
      </w:r>
    </w:p>
    <w:p w:rsidR="007528FC" w:rsidRDefault="007528FC" w:rsidP="006232D4">
      <w:pPr>
        <w:pStyle w:val="ListParagraph"/>
        <w:numPr>
          <w:ilvl w:val="0"/>
          <w:numId w:val="8"/>
        </w:numPr>
        <w:ind w:left="504"/>
        <w:contextualSpacing w:val="0"/>
        <w:jc w:val="both"/>
      </w:pPr>
      <w:r>
        <w:t>After verifyi</w:t>
      </w:r>
      <w:r w:rsidR="00B221D7">
        <w:t xml:space="preserve">ng the </w:t>
      </w:r>
      <w:r w:rsidR="00B221D7" w:rsidRPr="00186BB0">
        <w:rPr>
          <w:i/>
        </w:rPr>
        <w:t>Information Form</w:t>
      </w:r>
      <w:r>
        <w:t xml:space="preserve"> is in order</w:t>
      </w:r>
      <w:r w:rsidR="00B221D7">
        <w:t xml:space="preserve"> – that the proposed program’s requirement for co</w:t>
      </w:r>
      <w:r w:rsidR="002C43EC">
        <w:t>urse credit hours does not exceed</w:t>
      </w:r>
      <w:r w:rsidR="00B221D7">
        <w:t xml:space="preserve"> the</w:t>
      </w:r>
      <w:r w:rsidR="002C43EC">
        <w:t xml:space="preserve"> threshold requiring BOR action</w:t>
      </w:r>
      <w:r>
        <w:t>, the A</w:t>
      </w:r>
      <w:r w:rsidR="002C43EC">
        <w:t xml:space="preserve">cademic </w:t>
      </w:r>
      <w:r>
        <w:t>A</w:t>
      </w:r>
      <w:r w:rsidR="002C43EC">
        <w:t>ffairs</w:t>
      </w:r>
      <w:r w:rsidR="006B4B1A">
        <w:t xml:space="preserve"> staff</w:t>
      </w:r>
      <w:r w:rsidR="0066395E">
        <w:t xml:space="preserve"> </w:t>
      </w:r>
      <w:r>
        <w:t xml:space="preserve">arranges for the </w:t>
      </w:r>
      <w:r w:rsidR="00B221D7" w:rsidRPr="002C43EC">
        <w:rPr>
          <w:b/>
        </w:rPr>
        <w:t>New Academic Offering</w:t>
      </w:r>
      <w:r w:rsidR="00B221D7">
        <w:t xml:space="preserve"> </w:t>
      </w:r>
      <w:r>
        <w:t xml:space="preserve">to be placed </w:t>
      </w:r>
      <w:r w:rsidR="002E72DD">
        <w:t xml:space="preserve">sequentially </w:t>
      </w:r>
      <w:r>
        <w:t>on the agenda</w:t>
      </w:r>
      <w:r w:rsidR="00DB4CD5">
        <w:t>s of the AC, ASA and BOR as an Information Item.</w:t>
      </w:r>
    </w:p>
    <w:p w:rsidR="006A1BF5" w:rsidRDefault="006232D4" w:rsidP="006232D4">
      <w:pPr>
        <w:jc w:val="both"/>
        <w:rPr>
          <w:b/>
        </w:rPr>
      </w:pPr>
      <w:r>
        <w:rPr>
          <w:b/>
        </w:rPr>
        <w:t>New CSCU Center or Institute</w:t>
      </w:r>
    </w:p>
    <w:p w:rsidR="006232D4" w:rsidRPr="006232D4" w:rsidRDefault="006232D4" w:rsidP="006232D4">
      <w:pPr>
        <w:pStyle w:val="ListParagraph"/>
        <w:numPr>
          <w:ilvl w:val="0"/>
          <w:numId w:val="9"/>
        </w:numPr>
        <w:contextualSpacing w:val="0"/>
        <w:rPr>
          <w:b/>
        </w:rPr>
      </w:pPr>
      <w:r>
        <w:rPr>
          <w:b/>
        </w:rPr>
        <w:t>Concept Paper for the Establishment of a Center/Institute</w:t>
      </w:r>
    </w:p>
    <w:p w:rsidR="006232D4" w:rsidRDefault="006232D4" w:rsidP="006232D4">
      <w:pPr>
        <w:ind w:left="144" w:firstLine="360"/>
        <w:jc w:val="both"/>
      </w:pPr>
      <w:r w:rsidRPr="006232D4">
        <w:t xml:space="preserve">(See </w:t>
      </w:r>
      <w:r w:rsidRPr="00186BB0">
        <w:rPr>
          <w:i/>
        </w:rPr>
        <w:t>Concept Paper</w:t>
      </w:r>
      <w:r w:rsidRPr="006232D4">
        <w:t xml:space="preserve"> for New Academic Program)</w:t>
      </w:r>
    </w:p>
    <w:p w:rsidR="006232D4" w:rsidRPr="006232D4" w:rsidRDefault="006232D4" w:rsidP="006232D4">
      <w:pPr>
        <w:pStyle w:val="ListParagraph"/>
        <w:numPr>
          <w:ilvl w:val="0"/>
          <w:numId w:val="9"/>
        </w:numPr>
        <w:contextualSpacing w:val="0"/>
        <w:rPr>
          <w:b/>
        </w:rPr>
      </w:pPr>
      <w:r w:rsidRPr="006232D4">
        <w:rPr>
          <w:b/>
        </w:rPr>
        <w:t>Application</w:t>
      </w:r>
      <w:r>
        <w:t xml:space="preserve"> </w:t>
      </w:r>
      <w:r w:rsidRPr="006232D4">
        <w:rPr>
          <w:b/>
        </w:rPr>
        <w:t>for the Establishment of a Center/Institute</w:t>
      </w:r>
    </w:p>
    <w:p w:rsidR="006232D4" w:rsidRDefault="006232D4" w:rsidP="006E32E5">
      <w:pPr>
        <w:pStyle w:val="ListParagraph"/>
        <w:ind w:left="576" w:hanging="72"/>
        <w:jc w:val="both"/>
      </w:pPr>
      <w:r>
        <w:t xml:space="preserve">(Expansion of </w:t>
      </w:r>
      <w:r w:rsidRPr="00186BB0">
        <w:rPr>
          <w:i/>
        </w:rPr>
        <w:t>Concept Paper</w:t>
      </w:r>
      <w:r>
        <w:t xml:space="preserve"> contingent upon feedback from Academic Council</w:t>
      </w:r>
      <w:r w:rsidR="006E32E5">
        <w:t xml:space="preserve"> and the System Office of the Provost</w:t>
      </w:r>
      <w:r>
        <w:t>)</w:t>
      </w:r>
    </w:p>
    <w:p w:rsidR="00C81F54" w:rsidRDefault="00C81F54" w:rsidP="006232D4">
      <w:pPr>
        <w:pStyle w:val="ListParagraph"/>
        <w:ind w:left="504"/>
      </w:pPr>
    </w:p>
    <w:p w:rsidR="00C81F54" w:rsidRPr="006232D4" w:rsidRDefault="00C81F54" w:rsidP="00C81F54">
      <w:pPr>
        <w:pStyle w:val="ListParagraph"/>
        <w:ind w:left="504"/>
        <w:jc w:val="center"/>
      </w:pPr>
      <w:r>
        <w:t>***</w:t>
      </w:r>
    </w:p>
    <w:p w:rsidR="00C64456" w:rsidRPr="0066395E" w:rsidRDefault="0066395E" w:rsidP="009277A8">
      <w:pPr>
        <w:spacing w:after="60"/>
        <w:ind w:left="144"/>
        <w:jc w:val="both"/>
        <w:rPr>
          <w:b/>
        </w:rPr>
      </w:pPr>
      <w:r w:rsidRPr="0066395E">
        <w:rPr>
          <w:b/>
        </w:rPr>
        <w:t>Addendum</w:t>
      </w:r>
      <w:r>
        <w:rPr>
          <w:b/>
        </w:rPr>
        <w:t>:</w:t>
      </w:r>
    </w:p>
    <w:p w:rsidR="0066395E" w:rsidRDefault="0066395E" w:rsidP="0066395E">
      <w:pPr>
        <w:ind w:left="144"/>
        <w:jc w:val="both"/>
      </w:pPr>
      <w:r>
        <w:t>Replication of College of Technology Programs by Other Community College</w:t>
      </w:r>
    </w:p>
    <w:p w:rsidR="0066395E" w:rsidRDefault="0066395E" w:rsidP="0066395E">
      <w:pPr>
        <w:ind w:left="144"/>
        <w:jc w:val="both"/>
      </w:pPr>
      <w:r>
        <w:t>Community colleges may replicate a College of Technology’s Engineering Science or Technology Studies academic program (Associate of Science degree, Certificate, and Program Option) or modification previously approved by the Board of Regents for another Community College; contingent upon a replication approval process wherein:</w:t>
      </w:r>
    </w:p>
    <w:p w:rsidR="0066395E" w:rsidRDefault="0066395E" w:rsidP="0066395E">
      <w:pPr>
        <w:pStyle w:val="ListParagraph"/>
        <w:numPr>
          <w:ilvl w:val="0"/>
          <w:numId w:val="11"/>
        </w:numPr>
        <w:autoSpaceDE w:val="0"/>
        <w:autoSpaceDN w:val="0"/>
        <w:adjustRightInd w:val="0"/>
        <w:spacing w:before="60" w:after="60" w:line="240" w:lineRule="auto"/>
        <w:contextualSpacing w:val="0"/>
      </w:pPr>
      <w:r>
        <w:lastRenderedPageBreak/>
        <w:t xml:space="preserve">The replicating community college submits a letter of intent to the College of Technology (COT) Executive Director with an accompanying operational plan and budget from that institution’s chief executive officer and/or chief academic officer; </w:t>
      </w:r>
    </w:p>
    <w:p w:rsidR="0066395E" w:rsidRDefault="0066395E" w:rsidP="0066395E">
      <w:pPr>
        <w:pStyle w:val="ListParagraph"/>
        <w:numPr>
          <w:ilvl w:val="0"/>
          <w:numId w:val="11"/>
        </w:numPr>
        <w:autoSpaceDE w:val="0"/>
        <w:autoSpaceDN w:val="0"/>
        <w:adjustRightInd w:val="0"/>
        <w:spacing w:before="60" w:after="60" w:line="240" w:lineRule="auto"/>
        <w:contextualSpacing w:val="0"/>
      </w:pPr>
      <w:r>
        <w:t>The COT Executive Director forwards the replication request and an affirming recommendation to the System Provost/Senior Vice President for Academic and Student Affairs,</w:t>
      </w:r>
    </w:p>
    <w:p w:rsidR="0066395E" w:rsidRDefault="0066395E" w:rsidP="0066395E">
      <w:pPr>
        <w:pStyle w:val="ListParagraph"/>
        <w:numPr>
          <w:ilvl w:val="0"/>
          <w:numId w:val="11"/>
        </w:numPr>
        <w:autoSpaceDE w:val="0"/>
        <w:autoSpaceDN w:val="0"/>
        <w:adjustRightInd w:val="0"/>
        <w:spacing w:before="60" w:after="60" w:line="240" w:lineRule="auto"/>
        <w:contextualSpacing w:val="0"/>
      </w:pPr>
      <w:r>
        <w:t>The System Provost facilitates a review of the replication request by the Academic and Student Affairs Committee (ASA) of the Board of Regents,</w:t>
      </w:r>
    </w:p>
    <w:p w:rsidR="0066395E" w:rsidRDefault="0066395E" w:rsidP="0066395E">
      <w:pPr>
        <w:pStyle w:val="ListParagraph"/>
        <w:numPr>
          <w:ilvl w:val="0"/>
          <w:numId w:val="11"/>
        </w:numPr>
        <w:autoSpaceDE w:val="0"/>
        <w:autoSpaceDN w:val="0"/>
        <w:adjustRightInd w:val="0"/>
        <w:spacing w:before="60" w:after="60" w:line="240" w:lineRule="auto"/>
        <w:contextualSpacing w:val="0"/>
      </w:pPr>
      <w:r>
        <w:t>The ASA recommends approval of the replication request</w:t>
      </w:r>
    </w:p>
    <w:p w:rsidR="0066395E" w:rsidRDefault="0066395E" w:rsidP="0066395E">
      <w:pPr>
        <w:pStyle w:val="ListParagraph"/>
        <w:numPr>
          <w:ilvl w:val="0"/>
          <w:numId w:val="11"/>
        </w:numPr>
        <w:autoSpaceDE w:val="0"/>
        <w:autoSpaceDN w:val="0"/>
        <w:adjustRightInd w:val="0"/>
        <w:spacing w:after="240" w:line="240" w:lineRule="auto"/>
      </w:pPr>
      <w:r>
        <w:t>The Board of Regents consents or rejects the ASA recommendation</w:t>
      </w:r>
    </w:p>
    <w:p w:rsidR="0066395E" w:rsidRDefault="002817E3" w:rsidP="0066395E">
      <w:pPr>
        <w:ind w:left="144"/>
        <w:jc w:val="both"/>
      </w:pPr>
      <w:r>
        <w:t xml:space="preserve">The letter of intent requires completion of the </w:t>
      </w:r>
      <w:r w:rsidRPr="002817E3">
        <w:rPr>
          <w:i/>
        </w:rPr>
        <w:t xml:space="preserve">Application </w:t>
      </w:r>
      <w:r w:rsidRPr="002F32C7">
        <w:t>fo</w:t>
      </w:r>
      <w:r w:rsidR="002F32C7">
        <w:t>rm for</w:t>
      </w:r>
      <w:r w:rsidRPr="002F32C7">
        <w:rPr>
          <w:i/>
        </w:rPr>
        <w:t xml:space="preserve"> </w:t>
      </w:r>
      <w:r w:rsidRPr="002F32C7">
        <w:rPr>
          <w:b/>
          <w:i/>
        </w:rPr>
        <w:t>New</w:t>
      </w:r>
      <w:r w:rsidRPr="002817E3">
        <w:rPr>
          <w:b/>
        </w:rPr>
        <w:t xml:space="preserve"> </w:t>
      </w:r>
      <w:r w:rsidRPr="002F32C7">
        <w:rPr>
          <w:b/>
          <w:i/>
        </w:rPr>
        <w:t>Program Approval</w:t>
      </w:r>
      <w:r>
        <w:t xml:space="preserve"> – </w:t>
      </w:r>
      <w:r w:rsidRPr="002F32C7">
        <w:rPr>
          <w:b/>
          <w:i/>
        </w:rPr>
        <w:t>Replication of a COT Program</w:t>
      </w:r>
      <w:r>
        <w:t>.</w:t>
      </w:r>
    </w:p>
    <w:p w:rsidR="0066395E" w:rsidRDefault="0066395E" w:rsidP="009277A8">
      <w:pPr>
        <w:spacing w:after="60"/>
        <w:ind w:left="144"/>
        <w:jc w:val="both"/>
      </w:pPr>
    </w:p>
    <w:p w:rsidR="00C64456" w:rsidRDefault="00DB4CD5" w:rsidP="00C81F54">
      <w:pPr>
        <w:spacing w:after="60"/>
        <w:ind w:left="1152" w:hanging="1008"/>
        <w:jc w:val="both"/>
      </w:pPr>
      <w:bookmarkStart w:id="0" w:name="_GoBack"/>
      <w:bookmarkEnd w:id="0"/>
      <w:r w:rsidRPr="00DB4CD5">
        <w:rPr>
          <w:b/>
        </w:rPr>
        <w:t>NOTE</w:t>
      </w:r>
      <w:r w:rsidR="00C81F54">
        <w:rPr>
          <w:b/>
        </w:rPr>
        <w:t>S</w:t>
      </w:r>
      <w:r w:rsidRPr="00DB4CD5">
        <w:rPr>
          <w:b/>
        </w:rPr>
        <w:t>:</w:t>
      </w:r>
      <w:r>
        <w:rPr>
          <w:b/>
        </w:rPr>
        <w:t xml:space="preserve"> </w:t>
      </w:r>
      <w:r w:rsidR="00C81F54">
        <w:rPr>
          <w:b/>
        </w:rPr>
        <w:tab/>
      </w:r>
      <w:r w:rsidR="002E72DD">
        <w:t xml:space="preserve">In order for an academic program approval document to be included in the agenda of the next meeting of the CSCU Academic Council, it must be received electronically in the System Office of the Provost at least 10 </w:t>
      </w:r>
      <w:r w:rsidR="001B76BA">
        <w:t xml:space="preserve">business </w:t>
      </w:r>
      <w:r w:rsidR="002E72DD">
        <w:t xml:space="preserve">days prior to that meeting.  Otherwise, the approval document will be considered by the Academic Council at its subsequent meeting. </w:t>
      </w:r>
    </w:p>
    <w:p w:rsidR="004B371D" w:rsidRDefault="00C81F54" w:rsidP="00C81F54">
      <w:pPr>
        <w:spacing w:after="60"/>
        <w:ind w:left="1152"/>
        <w:jc w:val="both"/>
      </w:pPr>
      <w:r w:rsidRPr="00C81F54">
        <w:t>All</w:t>
      </w:r>
      <w:r>
        <w:t xml:space="preserve"> required data and information in approval forms must be complete, including CIP numbers</w:t>
      </w:r>
      <w:r w:rsidR="001B76BA">
        <w:t xml:space="preserve"> and OHE numbers for existing programs</w:t>
      </w:r>
      <w:r>
        <w:t xml:space="preserve"> in order to be presented to the Academic Council.</w:t>
      </w:r>
    </w:p>
    <w:p w:rsidR="00C81F54" w:rsidRDefault="00C81F54" w:rsidP="00C81F54">
      <w:pPr>
        <w:spacing w:after="60"/>
        <w:ind w:left="1152"/>
        <w:jc w:val="both"/>
      </w:pPr>
      <w:r>
        <w:t>In submitting an application to the Academic Council, the chief academic officer is assuring the Council that the institution’s internal approval process has been completed with approvals.</w:t>
      </w:r>
    </w:p>
    <w:sectPr w:rsidR="00C81F54" w:rsidSect="00E01E88">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1D" w:rsidRDefault="004B371D" w:rsidP="004B371D">
      <w:pPr>
        <w:spacing w:after="0" w:line="240" w:lineRule="auto"/>
      </w:pPr>
      <w:r>
        <w:separator/>
      </w:r>
    </w:p>
  </w:endnote>
  <w:endnote w:type="continuationSeparator" w:id="0">
    <w:p w:rsidR="004B371D" w:rsidRDefault="004B371D" w:rsidP="004B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00633"/>
      <w:docPartObj>
        <w:docPartGallery w:val="Page Numbers (Bottom of Page)"/>
        <w:docPartUnique/>
      </w:docPartObj>
    </w:sdtPr>
    <w:sdtEndPr/>
    <w:sdtContent>
      <w:sdt>
        <w:sdtPr>
          <w:id w:val="-1705238520"/>
          <w:docPartObj>
            <w:docPartGallery w:val="Page Numbers (Top of Page)"/>
            <w:docPartUnique/>
          </w:docPartObj>
        </w:sdtPr>
        <w:sdtEndPr/>
        <w:sdtContent>
          <w:p w:rsidR="004B371D" w:rsidRDefault="004B371D" w:rsidP="004B371D">
            <w:pPr>
              <w:pStyle w:val="Footer"/>
              <w:jc w:val="center"/>
            </w:pPr>
            <w:r>
              <w:t xml:space="preserve">Page </w:t>
            </w:r>
            <w:r>
              <w:rPr>
                <w:b/>
                <w:bCs/>
              </w:rPr>
              <w:fldChar w:fldCharType="begin"/>
            </w:r>
            <w:r>
              <w:rPr>
                <w:b/>
                <w:bCs/>
              </w:rPr>
              <w:instrText xml:space="preserve"> PAGE </w:instrText>
            </w:r>
            <w:r>
              <w:rPr>
                <w:b/>
                <w:bCs/>
              </w:rPr>
              <w:fldChar w:fldCharType="separate"/>
            </w:r>
            <w:r w:rsidR="009C3D7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C3D7A">
              <w:rPr>
                <w:b/>
                <w:bCs/>
                <w:noProof/>
              </w:rPr>
              <w:t>4</w:t>
            </w:r>
            <w:r>
              <w:rPr>
                <w:b/>
                <w:bCs/>
              </w:rPr>
              <w:fldChar w:fldCharType="end"/>
            </w:r>
          </w:p>
        </w:sdtContent>
      </w:sdt>
    </w:sdtContent>
  </w:sdt>
  <w:p w:rsidR="004B371D" w:rsidRDefault="004B37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1D" w:rsidRDefault="004B371D" w:rsidP="004B371D">
      <w:pPr>
        <w:spacing w:after="0" w:line="240" w:lineRule="auto"/>
      </w:pPr>
      <w:r>
        <w:separator/>
      </w:r>
    </w:p>
  </w:footnote>
  <w:footnote w:type="continuationSeparator" w:id="0">
    <w:p w:rsidR="004B371D" w:rsidRDefault="004B371D" w:rsidP="004B3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034"/>
    <w:multiLevelType w:val="hybridMultilevel"/>
    <w:tmpl w:val="5D4A6B18"/>
    <w:lvl w:ilvl="0" w:tplc="237EFE58">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216D9"/>
    <w:multiLevelType w:val="hybridMultilevel"/>
    <w:tmpl w:val="3B6E44A0"/>
    <w:lvl w:ilvl="0" w:tplc="83583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05FC8"/>
    <w:multiLevelType w:val="hybridMultilevel"/>
    <w:tmpl w:val="4D644F36"/>
    <w:lvl w:ilvl="0" w:tplc="896EA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327B0"/>
    <w:multiLevelType w:val="hybridMultilevel"/>
    <w:tmpl w:val="E53012F6"/>
    <w:lvl w:ilvl="0" w:tplc="321E11A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2A651191"/>
    <w:multiLevelType w:val="hybridMultilevel"/>
    <w:tmpl w:val="4A54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C0C04"/>
    <w:multiLevelType w:val="hybridMultilevel"/>
    <w:tmpl w:val="E53012F6"/>
    <w:lvl w:ilvl="0" w:tplc="321E11A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40AC5698"/>
    <w:multiLevelType w:val="hybridMultilevel"/>
    <w:tmpl w:val="1C54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A5C6E"/>
    <w:multiLevelType w:val="hybridMultilevel"/>
    <w:tmpl w:val="E53012F6"/>
    <w:lvl w:ilvl="0" w:tplc="321E11A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579A05D7"/>
    <w:multiLevelType w:val="hybridMultilevel"/>
    <w:tmpl w:val="DECCCAA2"/>
    <w:lvl w:ilvl="0" w:tplc="A4CA66C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587839F5"/>
    <w:multiLevelType w:val="hybridMultilevel"/>
    <w:tmpl w:val="E53012F6"/>
    <w:lvl w:ilvl="0" w:tplc="321E11A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6BED200B"/>
    <w:multiLevelType w:val="hybridMultilevel"/>
    <w:tmpl w:val="DAC09EC2"/>
    <w:lvl w:ilvl="0" w:tplc="5978C638">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2"/>
  </w:num>
  <w:num w:numId="5">
    <w:abstractNumId w:val="3"/>
  </w:num>
  <w:num w:numId="6">
    <w:abstractNumId w:val="9"/>
  </w:num>
  <w:num w:numId="7">
    <w:abstractNumId w:val="5"/>
  </w:num>
  <w:num w:numId="8">
    <w:abstractNumId w:val="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82"/>
    <w:rsid w:val="000634C9"/>
    <w:rsid w:val="00067082"/>
    <w:rsid w:val="0010545D"/>
    <w:rsid w:val="00186BB0"/>
    <w:rsid w:val="001B76BA"/>
    <w:rsid w:val="001C6EAE"/>
    <w:rsid w:val="001E44F1"/>
    <w:rsid w:val="00223618"/>
    <w:rsid w:val="002277D1"/>
    <w:rsid w:val="002817E3"/>
    <w:rsid w:val="002C43EC"/>
    <w:rsid w:val="002E72DD"/>
    <w:rsid w:val="002F0C3F"/>
    <w:rsid w:val="002F32C7"/>
    <w:rsid w:val="0030496C"/>
    <w:rsid w:val="00391277"/>
    <w:rsid w:val="00473929"/>
    <w:rsid w:val="004B1521"/>
    <w:rsid w:val="004B371D"/>
    <w:rsid w:val="005E1D8B"/>
    <w:rsid w:val="006232D4"/>
    <w:rsid w:val="0066395E"/>
    <w:rsid w:val="006A1BF5"/>
    <w:rsid w:val="006B4B1A"/>
    <w:rsid w:val="006E32E5"/>
    <w:rsid w:val="0070569A"/>
    <w:rsid w:val="007528FC"/>
    <w:rsid w:val="00813F63"/>
    <w:rsid w:val="008335BA"/>
    <w:rsid w:val="00834A10"/>
    <w:rsid w:val="009277A8"/>
    <w:rsid w:val="0095683F"/>
    <w:rsid w:val="009C2BCD"/>
    <w:rsid w:val="009C3D7A"/>
    <w:rsid w:val="00A148A3"/>
    <w:rsid w:val="00B15E1C"/>
    <w:rsid w:val="00B221D7"/>
    <w:rsid w:val="00B24DB3"/>
    <w:rsid w:val="00B83318"/>
    <w:rsid w:val="00BC17FE"/>
    <w:rsid w:val="00BC2B65"/>
    <w:rsid w:val="00C64456"/>
    <w:rsid w:val="00C81F54"/>
    <w:rsid w:val="00DB4CD5"/>
    <w:rsid w:val="00DE19C5"/>
    <w:rsid w:val="00E01E88"/>
    <w:rsid w:val="00E06D30"/>
    <w:rsid w:val="00E129E6"/>
    <w:rsid w:val="00E76B25"/>
    <w:rsid w:val="00EB718A"/>
    <w:rsid w:val="00F008AF"/>
    <w:rsid w:val="00F375DE"/>
    <w:rsid w:val="00FA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23C86-C659-468C-A631-AAAE554F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082"/>
    <w:pPr>
      <w:ind w:left="720"/>
      <w:contextualSpacing/>
    </w:pPr>
  </w:style>
  <w:style w:type="paragraph" w:styleId="Header">
    <w:name w:val="header"/>
    <w:basedOn w:val="Normal"/>
    <w:link w:val="HeaderChar"/>
    <w:uiPriority w:val="99"/>
    <w:unhideWhenUsed/>
    <w:rsid w:val="004B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1D"/>
  </w:style>
  <w:style w:type="paragraph" w:styleId="Footer">
    <w:name w:val="footer"/>
    <w:basedOn w:val="Normal"/>
    <w:link w:val="FooterChar"/>
    <w:uiPriority w:val="99"/>
    <w:unhideWhenUsed/>
    <w:rsid w:val="004B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1D"/>
  </w:style>
  <w:style w:type="paragraph" w:styleId="BalloonText">
    <w:name w:val="Balloon Text"/>
    <w:basedOn w:val="Normal"/>
    <w:link w:val="BalloonTextChar"/>
    <w:uiPriority w:val="99"/>
    <w:semiHidden/>
    <w:unhideWhenUsed/>
    <w:rsid w:val="00E1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Arthur</dc:creator>
  <cp:keywords/>
  <dc:description/>
  <cp:lastModifiedBy>Poole, Arthur</cp:lastModifiedBy>
  <cp:revision>2</cp:revision>
  <cp:lastPrinted>2017-12-13T15:56:00Z</cp:lastPrinted>
  <dcterms:created xsi:type="dcterms:W3CDTF">2018-06-28T16:00:00Z</dcterms:created>
  <dcterms:modified xsi:type="dcterms:W3CDTF">2018-06-28T16:00:00Z</dcterms:modified>
</cp:coreProperties>
</file>